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6" w:rsidRDefault="00FC4F56">
      <w:bookmarkStart w:id="0" w:name="_GoBack"/>
    </w:p>
    <w:p w:rsidR="0045705E" w:rsidRPr="0045705E" w:rsidRDefault="0045705E" w:rsidP="005A0AD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</w:pPr>
      <w:r w:rsidRPr="0045705E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 xml:space="preserve">ДЕНЬ ЛІКАРНЯНОГО «НАЙДОРОЖЧИЙ» У КИЄВІ </w:t>
      </w:r>
    </w:p>
    <w:p w:rsidR="0045705E" w:rsidRPr="0045705E" w:rsidRDefault="0045705E" w:rsidP="005A0AD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</w:pPr>
      <w:r w:rsidRPr="0045705E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ТА НАЙДЕШЕВШИЙ НА ЧЕРНІГІВЩИНІ</w:t>
      </w:r>
    </w:p>
    <w:p w:rsidR="0045705E" w:rsidRPr="0044457C" w:rsidRDefault="0045705E" w:rsidP="005A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Допомога по тимчасовій втраті працездатності фінансується Фондом соціального страхування України з метою компенсації застрахованим особам втраченого за час лікування, догляду за хворими дітьми або самоізоляції від </w:t>
      </w:r>
      <w:r w:rsidRPr="0044457C"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  <w:t>COVID</w:t>
      </w:r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-19 заробітку. Її розмір залежить від середнього доходу працівника та тривалості його страхового стажу: від 50% середньої зарплати (стаж до 3 років) і до 100% (стаж – понад 8 років), а в разі самоізоляції – 50% доходу незалежно від тривалості стажу.</w:t>
      </w:r>
    </w:p>
    <w:p w:rsidR="0045705E" w:rsidRPr="0044457C" w:rsidRDefault="0045705E" w:rsidP="005A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 підсумками чотирьох місяців 2021 року середньоденний розмір допомог за лікарняними листками зріс на 15,2 % порівняно з тим же періодом 2020 року і склав 368,07 грн у середньому по країні.</w:t>
      </w:r>
    </w:p>
    <w:p w:rsidR="0045705E" w:rsidRPr="0044457C" w:rsidRDefault="0045705E" w:rsidP="005A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При цьому у розрізі регіонів середньоденний розмір допомоги по тимчасовій втраті працездатності коливається від 296,4 грн на Чернігівщині і до 460,3 грн у Києві.</w:t>
      </w:r>
    </w:p>
    <w:p w:rsidR="0045705E" w:rsidRPr="0044457C" w:rsidRDefault="0045705E" w:rsidP="005A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Також один з найменших розмірів середньоденної допомоги за лікарняними в Сумській (300,3 грн), Волинській (302,1 грн), Житомирській (303,1 грн), Тернопільській (305,6 грн) і Кіровоградській (308,2 грн) областях. Один з найвищих – у Київській (384,1 грн), Донецькій (385 грн), Запорізькій (393,8 грн) і Миколаїв</w:t>
      </w:r>
      <w:bookmarkEnd w:id="0"/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ській (407,7 грн) областях.</w:t>
      </w:r>
    </w:p>
    <w:p w:rsidR="0045705E" w:rsidRPr="0044457C" w:rsidRDefault="0045705E" w:rsidP="005A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Нагадаємо, у зв’язку із пандемією видатки Фонду за лікарняними листками почали суттєво зростати з 2020 року. Зокрема, за підсумками І кварталу 2021 року видатки Фонду за лікарняними зросли на 1,4 млрд грн, або 51,8 % відносно того ж періоду минулого року. Це призвело до перевищення обсягів потреби у видатках Фонду над доходами від частки ЄСВ, з якої складається бюджет ФССУ. Так, у І кварталі на рахунок Фонду надійшло 6,85 млрд грн частки від ЄСВ, потреба у видатках за той же період без врахування заборгованості на початок року склала 8,27 млрд грн, з яких 7,78 млрд грн – видатки на лікарняні, декретні та страхові виплати потерпілим на виробництві.</w:t>
      </w:r>
    </w:p>
    <w:p w:rsidR="0045705E" w:rsidRPr="0044457C" w:rsidRDefault="0045705E" w:rsidP="005A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Зверніть увагу, дата фінансування допомог від Фонду прямо залежить від дати подання роботодавцем заяви-розрахунку на виплату коштів працівнику. Слідкувати за станом надання матеріального забезпечення застраховані особи можуть онлайн у телеграм-каналі Фонду </w:t>
      </w:r>
      <w:hyperlink r:id="rId5" w:history="1">
        <w:r w:rsidRPr="0044457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uk-UA"/>
          </w:rPr>
          <w:t>https://t.me/socialfund</w:t>
        </w:r>
      </w:hyperlink>
      <w:r w:rsidRPr="0044457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45705E" w:rsidRDefault="0045705E" w:rsidP="005A0ADE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44457C"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  <w:t> </w:t>
      </w:r>
    </w:p>
    <w:p w:rsidR="005A0ADE" w:rsidRPr="005A0ADE" w:rsidRDefault="005A0ADE" w:rsidP="005A0ADE">
      <w:pPr>
        <w:spacing w:after="0" w:line="240" w:lineRule="auto"/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  <w:tab/>
      </w:r>
      <w:r w:rsidRPr="005A0ADE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  <w:t xml:space="preserve">Прес-служба виконавчої дирекції </w:t>
      </w:r>
    </w:p>
    <w:p w:rsidR="005A0ADE" w:rsidRPr="005A0ADE" w:rsidRDefault="005A0ADE" w:rsidP="005A0ADE">
      <w:pPr>
        <w:spacing w:after="0" w:line="240" w:lineRule="auto"/>
        <w:rPr>
          <w:b/>
        </w:rPr>
      </w:pPr>
      <w:r w:rsidRPr="005A0ADE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  <w:t xml:space="preserve"> </w:t>
      </w:r>
      <w:r w:rsidRPr="005A0ADE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  <w:tab/>
      </w:r>
      <w:r w:rsidRPr="005A0ADE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  <w:tab/>
      </w:r>
      <w:r w:rsidRPr="005A0ADE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  <w:tab/>
      </w:r>
      <w:r w:rsidRPr="005A0ADE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  <w:tab/>
      </w:r>
      <w:r w:rsidRPr="005A0ADE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uk-UA"/>
        </w:rPr>
        <w:tab/>
        <w:t xml:space="preserve">Фонду соціального страхування України </w:t>
      </w:r>
    </w:p>
    <w:sectPr w:rsidR="005A0ADE" w:rsidRPr="005A0ADE" w:rsidSect="00E24BEA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5E"/>
    <w:rsid w:val="0045705E"/>
    <w:rsid w:val="005A0ADE"/>
    <w:rsid w:val="00E24BEA"/>
    <w:rsid w:val="00F050DC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locadm</cp:lastModifiedBy>
  <cp:revision>2</cp:revision>
  <dcterms:created xsi:type="dcterms:W3CDTF">2021-06-04T11:34:00Z</dcterms:created>
  <dcterms:modified xsi:type="dcterms:W3CDTF">2021-06-04T11:34:00Z</dcterms:modified>
</cp:coreProperties>
</file>